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w:t>
      </w:r>
      <w:r w:rsidR="00D56EE2">
        <w:rPr>
          <w:rFonts w:ascii="Times New Roman" w:eastAsia="Times New Roman" w:hAnsi="Times New Roman"/>
          <w:b/>
          <w:bCs/>
          <w:sz w:val="28"/>
          <w:szCs w:val="28"/>
        </w:rPr>
        <w:t>5</w:t>
      </w:r>
      <w:r w:rsidRPr="005978AF">
        <w:rPr>
          <w:rFonts w:ascii="Times New Roman" w:eastAsia="Times New Roman" w:hAnsi="Times New Roman"/>
          <w:b/>
          <w:bCs/>
          <w:sz w:val="28"/>
          <w:szCs w:val="28"/>
        </w:rPr>
        <w:t>:</w:t>
      </w:r>
      <w:r w:rsidR="00D56EE2">
        <w:rPr>
          <w:rFonts w:ascii="Times New Roman" w:eastAsia="Times New Roman" w:hAnsi="Times New Roman"/>
          <w:b/>
          <w:bCs/>
          <w:sz w:val="28"/>
          <w:szCs w:val="28"/>
        </w:rPr>
        <w:t xml:space="preserve"> EM TUÂN THỦ</w:t>
      </w:r>
      <w:r>
        <w:rPr>
          <w:rFonts w:ascii="Times New Roman" w:eastAsia="Times New Roman" w:hAnsi="Times New Roman"/>
          <w:b/>
          <w:bCs/>
          <w:sz w:val="28"/>
          <w:szCs w:val="28"/>
        </w:rPr>
        <w:t xml:space="preserve">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được vì sao cần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Thực hiện được các hành vi phù hợp để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Đồng tình với lời nói, hành động tuân thủ quy định nơi công cộng; không đồng tình với những lời nói, hành động vi phạm quy định nơi công cộng.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Rèn năng lực điều chỉnh hành vi, phát triển bản thân, tìm hiểu và tham gia các hoạt động xã hội phù hợp.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Hình thành phẩm chất trách nhiệm, rèn luyện các chuẩn hành vi pháp luật.</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B8088B">
        <w:rPr>
          <w:rFonts w:ascii="Times New Roman" w:eastAsia="Times New Roman" w:hAnsi="Times New Roman" w:cs="Times New Roman"/>
          <w:b/>
          <w:bCs/>
          <w:color w:val="FF0000"/>
          <w:position w:val="0"/>
          <w:sz w:val="28"/>
          <w:szCs w:val="28"/>
        </w:rPr>
        <w:t>24</w:t>
      </w:r>
      <w:bookmarkStart w:id="0" w:name="_GoBack"/>
      <w:bookmarkEnd w:id="0"/>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Cho HS nghe và vận động theo nhịp bài hát </w:t>
            </w:r>
            <w:r w:rsidRPr="0069143B">
              <w:rPr>
                <w:rFonts w:ascii="Times New Roman" w:eastAsia="Times New Roman" w:hAnsi="Times New Roman"/>
                <w:i/>
                <w:iCs/>
                <w:color w:val="000000"/>
                <w:sz w:val="28"/>
                <w:szCs w:val="28"/>
              </w:rPr>
              <w:t>Ra chơi vườn hoa</w:t>
            </w:r>
            <w:r w:rsidRPr="0069143B">
              <w:rPr>
                <w:rFonts w:ascii="Times New Roman" w:eastAsia="Times New Roman" w:hAnsi="Times New Roman"/>
                <w:color w:val="000000"/>
                <w:sz w:val="28"/>
                <w:szCs w:val="28"/>
              </w:rPr>
              <w: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Bạn nhỏ trong bài hát đã tuân thủ quy định nơi cộng cộng như thế nào?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dẫn dắt vào bài.</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1:Tìm hiểu những quy định cần tuân thủ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quan sát tranh sgk tr.66, tổ chức thảo luận nhóm 4, YC HS tìm hiểu và ghi lại địa điểm và các việc cần tuân thủ tại các địa điểm công cộng trong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tổ chức HS trình bày kết quả thảo luận.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hỏi: Theo em, ở những nơi cộng cộng chúng ta cần tuân thủ những quy định nào khác?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GV nhận xét, đánh giá và kết luận: Em cần tuân thủ các quy định phù hợp với từng địa điểm công cộng mà em </w:t>
            </w:r>
            <w:r w:rsidRPr="0069143B">
              <w:rPr>
                <w:rFonts w:ascii="Times New Roman" w:eastAsia="Times New Roman" w:hAnsi="Times New Roman"/>
                <w:color w:val="000000"/>
                <w:sz w:val="28"/>
                <w:szCs w:val="28"/>
              </w:rPr>
              <w:lastRenderedPageBreak/>
              <w:t>đến như: Xếp hàng khi mượn sách ở thư viện, không gây ồn ào trên các phương tiện công cộng, tuân thủ các quy định giao thông và giữ vệ sinh đường làng, ngõ xóm,...</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2: Tìm hiểu ý nghĩa của việc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yêu cầu HS đọc, quan sát tranh sgk/tr.67 và thảo luận nhóm đôi để mô tả, nhận xét, nêu hậu quả về việc làm của các bạn trong mỗi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Theo em, việc tuân thủ quy định nơi công cộng có ích lợi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nhận xét, tuyên dương.</w:t>
            </w:r>
          </w:p>
          <w:p w:rsidR="00D56EE2"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Tuân thủ quy định nơi công cộng là trách nhiệm của mỗi người. Việc tuân thủ quy định nơi công cộng giúp chúng ta có môi trường vui chơi, giải trí xanh, sạch, đẹp, thoáng mát,...</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ind w:leftChars="0" w:left="0" w:firstLineChars="0" w:hanging="2"/>
              <w:rPr>
                <w:rFonts w:ascii="Times New Roman" w:hAnsi="Times New Roman" w:cs="Times New Roman"/>
                <w:sz w:val="28"/>
                <w:szCs w:val="28"/>
              </w:rPr>
            </w:pPr>
            <w:r w:rsidRPr="0069143B">
              <w:rPr>
                <w:rFonts w:ascii="Times New Roman" w:eastAsia="Times New Roman" w:hAnsi="Times New Roman"/>
                <w:color w:val="000000"/>
                <w:sz w:val="28"/>
                <w:szCs w:val="28"/>
              </w:rPr>
              <w:t>- Nhận xét giờ học</w:t>
            </w:r>
            <w:r w:rsidR="00B8088B">
              <w:rPr>
                <w:rFonts w:ascii="Times New Roman" w:eastAsia="Times New Roman" w:hAnsi="Times New Roman"/>
                <w:color w:val="000000"/>
                <w:sz w:val="28"/>
                <w:szCs w:val="28"/>
              </w:rPr>
              <w:t>.</w:t>
            </w:r>
          </w:p>
        </w:tc>
        <w:tc>
          <w:tcPr>
            <w:tcW w:w="4672" w:type="dxa"/>
            <w:shd w:val="clear" w:color="auto" w:fill="auto"/>
          </w:tcPr>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b/>
                <w:bCs/>
                <w:color w:val="000000"/>
                <w:sz w:val="28"/>
                <w:szCs w:val="28"/>
              </w:rPr>
              <w:t xml:space="preserve">- </w:t>
            </w:r>
            <w:r w:rsidRPr="0069143B">
              <w:rPr>
                <w:rFonts w:ascii="Times New Roman" w:eastAsia="Times New Roman" w:hAnsi="Times New Roman"/>
                <w:color w:val="000000"/>
                <w:sz w:val="28"/>
                <w:szCs w:val="28"/>
              </w:rPr>
              <w:t>2-3 HS nêu.</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theo dõi.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nhóm 4 kể chuyện theo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Đại diện nhóm trình bày,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lắng nghe và bổ sung.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Default="00B8088B"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theo cặp.</w:t>
            </w: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1: Các bạn đùa nghịch trong thư viện gây mất trật tự và ảnh hưởng tới các bạn khác đang đọc sách.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2: Khi đến vườn bách thú, Mạnh đã ném thức ăn vào chuồng thú bạn đã vi phạm nội quy của vườn bách thú. Hành động đó có thể làm động vật sợ hãi hoặc đau bụng vì ăn thức ăn đó.</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3: Một số bạn chen lấn, xô đẩy khi lên xe. Gây mất trật tự trên phương tiện có thể làm bạn bị ngã đau, ảnh hưởng đến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4: Khi tham quan di tích lịch sử, một số bạn viết tên mình lên tường. Việc làm đó đã vi phạm nội quy nơi công cộng và làm mất mĩ quan nơi công cộng.</w:t>
            </w:r>
          </w:p>
          <w:p w:rsidR="00B8088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- 3-4 HS trả lời.</w:t>
            </w:r>
          </w:p>
          <w:p w:rsidR="00B8088B" w:rsidRDefault="00B8088B" w:rsidP="00B8088B">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B8088B">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Default="00D56EE2"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Pr="0069143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E63457">
        <w:rPr>
          <w:rFonts w:ascii="Times New Roman" w:eastAsia="Times New Roman" w:hAnsi="Times New Roman" w:cs="Times New Roman"/>
          <w:b/>
          <w:bCs/>
          <w:color w:val="FF0000"/>
          <w:position w:val="0"/>
          <w:sz w:val="28"/>
          <w:szCs w:val="28"/>
        </w:rPr>
        <w:t xml:space="preserve"> </w:t>
      </w:r>
      <w:r w:rsidR="008A63A2">
        <w:rPr>
          <w:rFonts w:ascii="Times New Roman" w:eastAsia="Times New Roman" w:hAnsi="Times New Roman" w:cs="Times New Roman"/>
          <w:b/>
          <w:bCs/>
          <w:color w:val="FF0000"/>
          <w:position w:val="0"/>
          <w:sz w:val="28"/>
          <w:szCs w:val="28"/>
        </w:rPr>
        <w:t>29</w:t>
      </w:r>
      <w:r w:rsidR="001013FC">
        <w:rPr>
          <w:rFonts w:ascii="Times New Roman" w:eastAsia="Times New Roman" w:hAnsi="Times New Roman" w:cs="Times New Roman"/>
          <w:b/>
          <w:bCs/>
          <w:color w:val="FF0000"/>
          <w:position w:val="0"/>
          <w:sz w:val="28"/>
          <w:szCs w:val="28"/>
        </w:rPr>
        <w:t>/04/2024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việc làm thể hiện em đã tuân thủ nội quy thư viện?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1: Xác định việc làm em đồng tình hoặc không đồng tình.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làm việc cá nhân, YC đọc các tình huống trong sgk/tr.68 và cho biết em đồng tình với việc làm nào, không đồng tình với việc làm nào? Vì sao?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trình bày  ý kiến.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câu trả lời.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2: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mỗi nhóm HS lựa chọn một tình huống trong sgk/tr.68 – 69 để đưa ra cách xử lí phù hợp nhất.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Các nhóm đóng vai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3: Đưa ra lời khuyên cho bạn.</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HS quan sát tranh sgk/tr.70, đọc lời thoại ở mỗi tranh.</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 từng tranh: Em sẽ khuyên bạn điều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1B34A0" w:rsidRDefault="00D56EE2" w:rsidP="00D56EE2">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chia sẻ những việc em đã và sẽ làm để tuân thủ quy định nơi công cộng.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nhắc nhở những người thân và bạn bè tuân thủ quy định nowic ông cộng.</w:t>
            </w:r>
          </w:p>
          <w:p w:rsidR="00D56EE2" w:rsidRPr="00D56EE2" w:rsidRDefault="00D56EE2" w:rsidP="00D56EE2">
            <w:pPr>
              <w:spacing w:after="0" w:line="240" w:lineRule="auto"/>
              <w:ind w:left="1" w:hanging="3"/>
              <w:jc w:val="both"/>
              <w:rPr>
                <w:rFonts w:ascii="Times New Roman" w:eastAsia="Times New Roman" w:hAnsi="Times New Roman"/>
                <w:b/>
                <w:bCs/>
                <w:i/>
                <w:iCs/>
                <w:color w:val="000000"/>
                <w:sz w:val="28"/>
                <w:szCs w:val="28"/>
                <w:lang w:val="vi-VN"/>
              </w:rPr>
            </w:pPr>
            <w:r w:rsidRPr="00D56EE2">
              <w:rPr>
                <w:rFonts w:ascii="Times New Roman" w:eastAsia="Times New Roman" w:hAnsi="Times New Roman"/>
                <w:b/>
                <w:bCs/>
                <w:i/>
                <w:iCs/>
                <w:color w:val="000000"/>
                <w:sz w:val="28"/>
                <w:szCs w:val="28"/>
                <w:lang w:val="vi-VN"/>
              </w:rPr>
              <w:t>*Thông điệp: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Gọi HS đọc thông điệp sgk/tr.70.</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xml:space="preserve">- Nhắc HS ghi nhớ và vận dụng thông điệp vào cuộc sống. </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69143B">
              <w:rPr>
                <w:rFonts w:ascii="Times New Roman" w:eastAsia="Times New Roman" w:hAnsi="Times New Roman"/>
                <w:color w:val="000000"/>
                <w:sz w:val="28"/>
                <w:szCs w:val="28"/>
              </w:rPr>
              <w:t>- Nhận xét giờ học.</w:t>
            </w:r>
          </w:p>
        </w:tc>
        <w:tc>
          <w:tcPr>
            <w:tcW w:w="4672" w:type="dxa"/>
            <w:shd w:val="clear" w:color="auto" w:fill="auto"/>
          </w:tcPr>
          <w:p w:rsidR="00D56EE2" w:rsidRPr="00B8088B" w:rsidRDefault="00D56EE2" w:rsidP="00D56EE2">
            <w:pPr>
              <w:spacing w:after="0" w:line="240" w:lineRule="auto"/>
              <w:ind w:left="1" w:hanging="3"/>
              <w:jc w:val="both"/>
              <w:rPr>
                <w:rFonts w:ascii="Times New Roman" w:eastAsia="Times New Roman" w:hAnsi="Times New Roman"/>
                <w:b/>
                <w:bCs/>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b/>
                <w:bCs/>
                <w:color w:val="000000"/>
                <w:sz w:val="28"/>
                <w:szCs w:val="28"/>
                <w:lang w:val="vi-VN"/>
              </w:rPr>
              <w:t xml:space="preserve">- </w:t>
            </w:r>
            <w:r w:rsidRPr="00B8088B">
              <w:rPr>
                <w:rFonts w:ascii="Times New Roman" w:eastAsia="Times New Roman" w:hAnsi="Times New Roman"/>
                <w:color w:val="000000"/>
                <w:sz w:val="28"/>
                <w:szCs w:val="28"/>
                <w:lang w:val="vi-VN"/>
              </w:rPr>
              <w:t>2-3 HS nêu.</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1013FC" w:rsidRDefault="00D56EE2" w:rsidP="00B8088B">
            <w:pPr>
              <w:spacing w:after="0" w:line="240" w:lineRule="auto"/>
              <w:ind w:leftChars="0" w:left="0" w:firstLineChars="0" w:firstLine="0"/>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làm việc cá nhân.</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- 2-3 HS chia sẻ.</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Đồng tình: với việc làm 2, 3. Vì: Việc làm 2: Lan và mẹ đã tuân thủ nội quy khu tham quan; Việc làm 3: Hải và các bạn đã chấp hành luật giao thông đường bộ.</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Không đồng tình việc làm 1 và 4. Vì việc làm 1: Trong bệnh viện có rất nhiều bệnh nhân nhưng Hoa đã không giữ im lặng mà cười to làm ảnh hưởng đến ông bị ốm và người bệnh khác; Ở việc làm 4 mọi người đang tập trung xem phim mà các bạn đã đứng lên ngồi xuống đã che màn hình và cười nói làm ồn ào ảnh hưởng đến mọi người đang xem phim.</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1013FC" w:rsidRDefault="00D56EE2" w:rsidP="00B8088B">
            <w:pPr>
              <w:spacing w:after="0" w:line="240" w:lineRule="auto"/>
              <w:ind w:leftChars="0" w:left="0" w:firstLineChars="0" w:firstLine="0"/>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Mỗi nhóm HS tự lựa chọn tình huống và thảo luận cách xử lí.</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các nhóm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cá nhân: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Tranh 1: Khuyên Huy cùng các bạn không nên đá bóng dưới lòng đường vì có rất nhiều xe cộ qua lại sẽ dẫn đến tai nạn giao thông và ảnh hưởng đến người tham gia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2: Khuyên hai bạn không nên làm vậy sẽ gây ô nhiễm môi trường nước, mình nên bỏ vào thùng rác ở gần đó.</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3: Khuyên bạn không nên làm vậy vì ghế đá là nơi để mọi người ngồi nghỉ ngơi nếu bạn làm vậy người khác ngồi sẽ bị bẩn hết quần áo.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- 2 – 3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0D0" w:rsidRDefault="006220D0" w:rsidP="00A3156C">
      <w:pPr>
        <w:spacing w:after="0" w:line="240" w:lineRule="auto"/>
        <w:ind w:left="0" w:hanging="2"/>
      </w:pPr>
      <w:r>
        <w:separator/>
      </w:r>
    </w:p>
  </w:endnote>
  <w:endnote w:type="continuationSeparator" w:id="0">
    <w:p w:rsidR="006220D0" w:rsidRDefault="006220D0"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Segoe UI"/>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0D0" w:rsidRDefault="006220D0" w:rsidP="00A3156C">
      <w:pPr>
        <w:spacing w:after="0" w:line="240" w:lineRule="auto"/>
        <w:ind w:left="0" w:hanging="2"/>
      </w:pPr>
      <w:r>
        <w:separator/>
      </w:r>
    </w:p>
  </w:footnote>
  <w:footnote w:type="continuationSeparator" w:id="0">
    <w:p w:rsidR="006220D0" w:rsidRDefault="006220D0" w:rsidP="00A3156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5D353120"/>
    <w:multiLevelType w:val="singleLevel"/>
    <w:tmpl w:val="5D353120"/>
    <w:lvl w:ilvl="0">
      <w:start w:val="1"/>
      <w:numFmt w:val="decimal"/>
      <w:suff w:val="space"/>
      <w:lvlText w:val="%1."/>
      <w:lvlJc w:val="left"/>
    </w:lvl>
  </w:abstractNum>
  <w:abstractNum w:abstractNumId="9">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E"/>
    <w:rsid w:val="00004451"/>
    <w:rsid w:val="00061972"/>
    <w:rsid w:val="00075927"/>
    <w:rsid w:val="0008359D"/>
    <w:rsid w:val="000B2281"/>
    <w:rsid w:val="000C076A"/>
    <w:rsid w:val="001013FC"/>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16E4F"/>
    <w:rsid w:val="00363310"/>
    <w:rsid w:val="003D25D9"/>
    <w:rsid w:val="003E4F23"/>
    <w:rsid w:val="003E70EA"/>
    <w:rsid w:val="004061B6"/>
    <w:rsid w:val="004270B8"/>
    <w:rsid w:val="004347BD"/>
    <w:rsid w:val="00445763"/>
    <w:rsid w:val="00461747"/>
    <w:rsid w:val="0046369D"/>
    <w:rsid w:val="004A0B07"/>
    <w:rsid w:val="004D3A53"/>
    <w:rsid w:val="004F0E0C"/>
    <w:rsid w:val="004F729F"/>
    <w:rsid w:val="00566F1F"/>
    <w:rsid w:val="0057426E"/>
    <w:rsid w:val="005912FC"/>
    <w:rsid w:val="005E2348"/>
    <w:rsid w:val="005E7E99"/>
    <w:rsid w:val="005F05B5"/>
    <w:rsid w:val="006220D0"/>
    <w:rsid w:val="006B7FD8"/>
    <w:rsid w:val="006E3C5F"/>
    <w:rsid w:val="00721658"/>
    <w:rsid w:val="00765B37"/>
    <w:rsid w:val="00767EBE"/>
    <w:rsid w:val="007937A8"/>
    <w:rsid w:val="007D0375"/>
    <w:rsid w:val="00844A2C"/>
    <w:rsid w:val="00850A0C"/>
    <w:rsid w:val="00870155"/>
    <w:rsid w:val="00875B39"/>
    <w:rsid w:val="00883926"/>
    <w:rsid w:val="008A63A2"/>
    <w:rsid w:val="008C1108"/>
    <w:rsid w:val="008F3CD1"/>
    <w:rsid w:val="0090445B"/>
    <w:rsid w:val="00911F4F"/>
    <w:rsid w:val="0091359E"/>
    <w:rsid w:val="009332D5"/>
    <w:rsid w:val="00973454"/>
    <w:rsid w:val="009A5DAA"/>
    <w:rsid w:val="009B1337"/>
    <w:rsid w:val="009D0F95"/>
    <w:rsid w:val="00A210D1"/>
    <w:rsid w:val="00A22562"/>
    <w:rsid w:val="00A3156C"/>
    <w:rsid w:val="00A97E89"/>
    <w:rsid w:val="00AA67E0"/>
    <w:rsid w:val="00AB27A3"/>
    <w:rsid w:val="00AD48AC"/>
    <w:rsid w:val="00B372EF"/>
    <w:rsid w:val="00B6295B"/>
    <w:rsid w:val="00B8088B"/>
    <w:rsid w:val="00B954BF"/>
    <w:rsid w:val="00BE3D67"/>
    <w:rsid w:val="00C2457C"/>
    <w:rsid w:val="00C47DC9"/>
    <w:rsid w:val="00CD4E91"/>
    <w:rsid w:val="00CF1BF0"/>
    <w:rsid w:val="00D13283"/>
    <w:rsid w:val="00D214B4"/>
    <w:rsid w:val="00D472B4"/>
    <w:rsid w:val="00D56EE2"/>
    <w:rsid w:val="00D9186F"/>
    <w:rsid w:val="00DF7270"/>
    <w:rsid w:val="00E072A4"/>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Admin</cp:lastModifiedBy>
  <cp:revision>2</cp:revision>
  <dcterms:created xsi:type="dcterms:W3CDTF">2024-05-07T08:04:00Z</dcterms:created>
  <dcterms:modified xsi:type="dcterms:W3CDTF">2024-05-07T08:04:00Z</dcterms:modified>
</cp:coreProperties>
</file>